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84D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4E450CD" w14:textId="77777777" w:rsidR="006F1BA6" w:rsidRPr="006F1BA6" w:rsidRDefault="006F1BA6" w:rsidP="006F1BA6">
      <w:pPr>
        <w:pStyle w:val="Titolo"/>
        <w:jc w:val="left"/>
        <w:rPr>
          <w:sz w:val="20"/>
          <w:szCs w:val="20"/>
        </w:rPr>
      </w:pPr>
      <w:r w:rsidRPr="006F1BA6">
        <w:rPr>
          <w:sz w:val="20"/>
          <w:szCs w:val="20"/>
        </w:rPr>
        <w:t>ORGANISMO DI VIGILANZA DI VENIS SPA</w:t>
      </w:r>
    </w:p>
    <w:p w14:paraId="15032A3C" w14:textId="77777777" w:rsidR="006F1BA6" w:rsidRPr="006F1BA6" w:rsidRDefault="006F1BA6" w:rsidP="006F1BA6">
      <w:pPr>
        <w:pStyle w:val="Titolo"/>
        <w:jc w:val="left"/>
        <w:rPr>
          <w:sz w:val="20"/>
          <w:szCs w:val="20"/>
        </w:rPr>
      </w:pPr>
      <w:r w:rsidRPr="006F1BA6">
        <w:rPr>
          <w:sz w:val="20"/>
          <w:szCs w:val="20"/>
        </w:rPr>
        <w:t>Dott. Vincenzo Giannotti – Presidente</w:t>
      </w:r>
    </w:p>
    <w:p w14:paraId="3577EC01" w14:textId="77777777" w:rsidR="006F1BA6" w:rsidRPr="006F1BA6" w:rsidRDefault="006F1BA6" w:rsidP="006F1BA6">
      <w:pPr>
        <w:pStyle w:val="Titolo"/>
        <w:jc w:val="left"/>
        <w:rPr>
          <w:sz w:val="20"/>
          <w:szCs w:val="20"/>
        </w:rPr>
      </w:pPr>
      <w:r w:rsidRPr="006F1BA6">
        <w:rPr>
          <w:sz w:val="20"/>
          <w:szCs w:val="20"/>
        </w:rPr>
        <w:t>Dott. Alberto Baradel – Componente</w:t>
      </w:r>
    </w:p>
    <w:p w14:paraId="54A5C2A5" w14:textId="77777777" w:rsidR="006F1BA6" w:rsidRDefault="006F1BA6" w:rsidP="006F1BA6">
      <w:pPr>
        <w:pStyle w:val="Titolo"/>
      </w:pPr>
    </w:p>
    <w:p w14:paraId="76291D70" w14:textId="77777777" w:rsidR="006F1BA6" w:rsidRPr="006F1BA6" w:rsidRDefault="006F1BA6" w:rsidP="006F1BA6">
      <w:pPr>
        <w:pStyle w:val="Titolo"/>
        <w:rPr>
          <w:sz w:val="20"/>
          <w:szCs w:val="20"/>
        </w:rPr>
      </w:pPr>
      <w:r w:rsidRPr="006F1BA6">
        <w:rPr>
          <w:sz w:val="20"/>
          <w:szCs w:val="20"/>
        </w:rPr>
        <w:t>Scheda di sintesi sulla rilevazione degli OIV o organismi con funzioni analoghe</w:t>
      </w:r>
    </w:p>
    <w:p w14:paraId="22F17A21" w14:textId="77777777" w:rsidR="006F1BA6" w:rsidRDefault="006F1BA6" w:rsidP="006F1BA6">
      <w:pPr>
        <w:pStyle w:val="Paragrafoelenco"/>
        <w:spacing w:line="360" w:lineRule="auto"/>
        <w:ind w:left="0" w:firstLine="0"/>
        <w:rPr>
          <w:rFonts w:ascii="Garamond" w:hAnsi="Garamond"/>
          <w:b/>
          <w:u w:val="single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6F1BA6" w14:paraId="32C176A6" w14:textId="77777777" w:rsidTr="006A39EA">
        <w:trPr>
          <w:trHeight w:val="424"/>
        </w:trPr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1AC2" w14:textId="77777777" w:rsidR="006F1BA6" w:rsidRDefault="006F1BA6" w:rsidP="006A3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</w:p>
          <w:p w14:paraId="50FA44FD" w14:textId="77777777" w:rsidR="006F1BA6" w:rsidRDefault="006F1BA6" w:rsidP="006A3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di svolgimento della rilevazione</w:t>
            </w:r>
          </w:p>
          <w:p w14:paraId="2C3586D0" w14:textId="77777777" w:rsidR="006F1BA6" w:rsidRDefault="006F1BA6" w:rsidP="006A39EA">
            <w:pPr>
              <w:pStyle w:val="Standard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986E" w14:textId="19FADBE6" w:rsidR="006F1BA6" w:rsidRDefault="006F1BA6" w:rsidP="006A39EA">
            <w:pPr>
              <w:pStyle w:val="Standard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 maggio 2021</w:t>
            </w:r>
          </w:p>
        </w:tc>
      </w:tr>
      <w:tr w:rsidR="006F1BA6" w14:paraId="5B658189" w14:textId="77777777" w:rsidTr="006A39EA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8B1B" w14:textId="77777777" w:rsidR="006F1BA6" w:rsidRDefault="006F1BA6" w:rsidP="006A3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Estensione della rilevazione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6B9E" w14:textId="77777777" w:rsidR="006F1BA6" w:rsidRDefault="006F1BA6" w:rsidP="006A39EA">
            <w:pPr>
              <w:pStyle w:val="Paragrafoelenco"/>
              <w:rPr>
                <w:rFonts w:ascii="Cambria" w:hAnsi="Cambria"/>
                <w:sz w:val="18"/>
                <w:szCs w:val="18"/>
              </w:rPr>
            </w:pPr>
          </w:p>
          <w:p w14:paraId="0B9759F4" w14:textId="77777777" w:rsidR="006F1BA6" w:rsidRDefault="006F1BA6" w:rsidP="006A39EA">
            <w:pPr>
              <w:pStyle w:val="Paragrafoelenco"/>
              <w:ind w:left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   La verifica è stata effettuata presso la sede sociale anche per le attività svolte dagli Uffici siti alle Pleiadi</w:t>
            </w:r>
          </w:p>
          <w:p w14:paraId="4862990B" w14:textId="77777777" w:rsidR="006F1BA6" w:rsidRDefault="006F1BA6" w:rsidP="006A39EA">
            <w:pPr>
              <w:pStyle w:val="Paragrafoelenco"/>
              <w:rPr>
                <w:rFonts w:ascii="Cambria" w:hAnsi="Cambria"/>
                <w:sz w:val="18"/>
                <w:szCs w:val="18"/>
              </w:rPr>
            </w:pPr>
          </w:p>
          <w:p w14:paraId="099605B4" w14:textId="77777777" w:rsidR="006F1BA6" w:rsidRDefault="006F1BA6" w:rsidP="006A39EA">
            <w:pPr>
              <w:pStyle w:val="Paragrafoelenco"/>
              <w:rPr>
                <w:rFonts w:ascii="Cambria" w:hAnsi="Cambria"/>
                <w:sz w:val="18"/>
                <w:szCs w:val="18"/>
              </w:rPr>
            </w:pPr>
          </w:p>
        </w:tc>
      </w:tr>
      <w:tr w:rsidR="006F1BA6" w14:paraId="6A4F7A7E" w14:textId="77777777" w:rsidTr="006A39EA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58FB" w14:textId="77777777" w:rsidR="006F1BA6" w:rsidRDefault="006F1BA6" w:rsidP="006A3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Procedure e modalità seguite per la rilevazione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8AD2" w14:textId="77777777" w:rsidR="006F1BA6" w:rsidRDefault="006F1BA6" w:rsidP="006A39EA">
            <w:pPr>
              <w:pStyle w:val="Paragrafoelenco"/>
              <w:rPr>
                <w:rFonts w:ascii="Cambria" w:hAnsi="Cambria"/>
                <w:sz w:val="18"/>
                <w:szCs w:val="18"/>
              </w:rPr>
            </w:pPr>
          </w:p>
          <w:p w14:paraId="31137ADF" w14:textId="2E9F8808" w:rsidR="006F1BA6" w:rsidRPr="009C6FAC" w:rsidRDefault="006F1BA6" w:rsidP="006A39EA">
            <w:pPr>
              <w:pStyle w:val="Paragrafoelenco"/>
              <w:ind w:left="0"/>
              <w:rPr>
                <w:rFonts w:ascii="Garamond" w:hAnsi="Garamond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   Compilazione della scheda a cura dell’Organismo di Vigilanza con funzioni di Oiv con verifica puntuale dell’attività svolta dal Responsabile della prevenzione e della corruzione e della trasparenza, in ordine all’adempimento degli obblighi di pubblicazione con riscontro diretto sul sito istituzionale utilizzando le linee guida e la griglia di rilevazione allegata alla delibera Anac </w:t>
            </w:r>
            <w:r w:rsidRPr="00E50107">
              <w:rPr>
                <w:rFonts w:ascii="Cambria" w:hAnsi="Cambria"/>
                <w:sz w:val="18"/>
                <w:szCs w:val="18"/>
              </w:rPr>
              <w:t>n. 2</w:t>
            </w:r>
            <w:r>
              <w:rPr>
                <w:rFonts w:ascii="Cambria" w:hAnsi="Cambria"/>
                <w:sz w:val="18"/>
                <w:szCs w:val="18"/>
              </w:rPr>
              <w:t>94</w:t>
            </w:r>
            <w:r w:rsidRPr="00E50107">
              <w:rPr>
                <w:rFonts w:ascii="Cambria" w:hAnsi="Cambria"/>
                <w:sz w:val="18"/>
                <w:szCs w:val="18"/>
              </w:rPr>
              <w:t>/202</w:t>
            </w:r>
            <w:r>
              <w:rPr>
                <w:rFonts w:ascii="Cambria" w:hAnsi="Cambria"/>
                <w:sz w:val="18"/>
                <w:szCs w:val="18"/>
              </w:rPr>
              <w:t>1</w:t>
            </w:r>
            <w:r w:rsidRPr="00E50107">
              <w:rPr>
                <w:rFonts w:ascii="Cambria" w:hAnsi="Cambria"/>
                <w:sz w:val="18"/>
                <w:szCs w:val="18"/>
              </w:rPr>
              <w:t>. Sono stati effettuati colloqui a campione con i responsabili Venis.</w:t>
            </w:r>
          </w:p>
          <w:p w14:paraId="535D9C05" w14:textId="77777777" w:rsidR="006F1BA6" w:rsidRDefault="006F1BA6" w:rsidP="006A39EA">
            <w:pPr>
              <w:pStyle w:val="Paragrafoelenco"/>
              <w:ind w:left="0"/>
            </w:pPr>
          </w:p>
          <w:p w14:paraId="493751F2" w14:textId="77777777" w:rsidR="006F1BA6" w:rsidRDefault="006F1BA6" w:rsidP="006A39EA">
            <w:pPr>
              <w:pStyle w:val="Standard"/>
              <w:ind w:left="360"/>
              <w:rPr>
                <w:rFonts w:ascii="Cambria" w:hAnsi="Cambria"/>
                <w:sz w:val="18"/>
                <w:szCs w:val="18"/>
              </w:rPr>
            </w:pPr>
          </w:p>
        </w:tc>
      </w:tr>
      <w:tr w:rsidR="006F1BA6" w14:paraId="24646EFC" w14:textId="77777777" w:rsidTr="006A39EA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1BDA" w14:textId="77777777" w:rsidR="006F1BA6" w:rsidRDefault="006F1BA6" w:rsidP="006A39EA">
            <w:pPr>
              <w:pStyle w:val="Standard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Aspetti critici riscontrati nel corso della rilevazione</w:t>
            </w:r>
          </w:p>
        </w:tc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3922" w14:textId="77777777" w:rsidR="006F1BA6" w:rsidRDefault="006F1BA6" w:rsidP="006A39EA">
            <w:pPr>
              <w:pStyle w:val="Paragrafoelenco"/>
              <w:rPr>
                <w:rFonts w:ascii="Cambria" w:hAnsi="Cambria"/>
                <w:sz w:val="18"/>
                <w:szCs w:val="18"/>
              </w:rPr>
            </w:pPr>
          </w:p>
          <w:p w14:paraId="2B84BD5F" w14:textId="77777777" w:rsidR="006F1BA6" w:rsidRDefault="006F1BA6" w:rsidP="006A39EA">
            <w:pPr>
              <w:pStyle w:val="Paragrafoelenco"/>
              <w:ind w:left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   Dall’analisi delle singole fattispecie non sono state rilevate criticità. Tuttavia considerata la complessità degli adempimenti previsti, gli approfondimenti ed i continui interventi normativi, la sezione amministrazione trasparente è in continuo aggiornamento.</w:t>
            </w:r>
          </w:p>
          <w:p w14:paraId="1E61AE32" w14:textId="77777777" w:rsidR="006F1BA6" w:rsidRDefault="006F1BA6" w:rsidP="006A39EA">
            <w:pPr>
              <w:pStyle w:val="Paragrafoelenc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C028394" w14:textId="77777777" w:rsidR="006F1BA6" w:rsidRDefault="006F1BA6" w:rsidP="006F1BA6">
      <w:pPr>
        <w:pStyle w:val="Standard"/>
        <w:spacing w:line="360" w:lineRule="auto"/>
        <w:rPr>
          <w:rFonts w:ascii="Garamond" w:hAnsi="Garamond"/>
          <w:b/>
          <w:u w:val="single"/>
        </w:rPr>
      </w:pPr>
    </w:p>
    <w:p w14:paraId="5C7E15AC" w14:textId="6EEB3A9E" w:rsidR="006F1BA6" w:rsidRDefault="006F1BA6" w:rsidP="006F1BA6">
      <w:pPr>
        <w:pStyle w:val="Standard"/>
        <w:spacing w:line="360" w:lineRule="auto"/>
        <w:jc w:val="lef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  <w:t xml:space="preserve">Data </w:t>
      </w:r>
      <w:r w:rsidR="008B5262">
        <w:rPr>
          <w:rFonts w:ascii="Garamond" w:hAnsi="Garamond"/>
          <w:b/>
          <w:i/>
        </w:rPr>
        <w:t>31/05/2021</w:t>
      </w:r>
    </w:p>
    <w:p w14:paraId="6C1259BF" w14:textId="77777777" w:rsidR="006F1BA6" w:rsidRDefault="006F1BA6" w:rsidP="006F1BA6">
      <w:pPr>
        <w:pStyle w:val="Standard"/>
        <w:spacing w:line="360" w:lineRule="auto"/>
        <w:ind w:left="3540" w:firstLine="708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In fede</w:t>
      </w:r>
    </w:p>
    <w:p w14:paraId="1709F4AB" w14:textId="77777777" w:rsidR="006F1BA6" w:rsidRDefault="006F1BA6" w:rsidP="006F1BA6">
      <w:pPr>
        <w:pStyle w:val="Standard"/>
        <w:ind w:left="4248"/>
        <w:outlineLvl w:val="0"/>
      </w:pPr>
      <w:r>
        <w:t>F.to Vincenzo Giannotti</w:t>
      </w:r>
    </w:p>
    <w:p w14:paraId="40364AE7" w14:textId="762D9C45" w:rsidR="006F1BA6" w:rsidRPr="009C6FAC" w:rsidRDefault="006F1BA6" w:rsidP="006F1BA6">
      <w:pPr>
        <w:pStyle w:val="Standard"/>
        <w:ind w:left="4248"/>
        <w:outlineLvl w:val="0"/>
        <w:rPr>
          <w:rFonts w:ascii="Garamond" w:hAnsi="Garamond"/>
          <w:b/>
          <w:i/>
        </w:rPr>
      </w:pPr>
      <w:r>
        <w:t>F.to Alberto Baradel</w:t>
      </w:r>
    </w:p>
    <w:p w14:paraId="635E4E3F" w14:textId="528A0B67" w:rsidR="00C27B23" w:rsidRPr="0041405A" w:rsidRDefault="00C27B23" w:rsidP="006F1BA6">
      <w:pPr>
        <w:pStyle w:val="Paragrafoelenco"/>
        <w:ind w:left="0" w:firstLine="0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6D7F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76BF598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ADEA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2A76DDAC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A5B0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2304C16" wp14:editId="31E3B2D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F83D0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04B4669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2D8FB98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5938BAB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05F65FB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C35AAD"/>
    <w:multiLevelType w:val="multilevel"/>
    <w:tmpl w:val="AE26539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6F1BA6"/>
    <w:rsid w:val="007052EA"/>
    <w:rsid w:val="00713BFD"/>
    <w:rsid w:val="007A107C"/>
    <w:rsid w:val="00837860"/>
    <w:rsid w:val="0085206C"/>
    <w:rsid w:val="00861FE1"/>
    <w:rsid w:val="008A0378"/>
    <w:rsid w:val="008B5262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43F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uiPriority w:val="10"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1BA6"/>
    <w:pPr>
      <w:keepNext/>
      <w:widowControl w:val="0"/>
      <w:suppressAutoHyphens/>
      <w:autoSpaceDN w:val="0"/>
      <w:spacing w:after="120" w:line="100" w:lineRule="atLeast"/>
      <w:jc w:val="both"/>
    </w:pPr>
    <w:rPr>
      <w:rFonts w:ascii="Times New Roman" w:eastAsia="Times New Roman" w:hAnsi="Times New Roman" w:cs="Cambria"/>
      <w:kern w:val="3"/>
      <w:sz w:val="24"/>
      <w:szCs w:val="24"/>
      <w:lang w:eastAsia="ar-SA"/>
    </w:rPr>
  </w:style>
  <w:style w:type="numbering" w:customStyle="1" w:styleId="WWNum1">
    <w:name w:val="WWNum1"/>
    <w:rsid w:val="006F1B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Adele Troisi</cp:lastModifiedBy>
  <cp:revision>3</cp:revision>
  <cp:lastPrinted>2018-02-28T15:30:00Z</cp:lastPrinted>
  <dcterms:created xsi:type="dcterms:W3CDTF">2021-04-28T09:24:00Z</dcterms:created>
  <dcterms:modified xsi:type="dcterms:W3CDTF">2021-06-01T07:15:00Z</dcterms:modified>
</cp:coreProperties>
</file>